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1410"/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175F92" w:rsidRPr="00175F92" w:rsidTr="00DC2D2E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175F92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TÜRKİYE GÜREŞ FEDERASYONU</w:t>
            </w:r>
          </w:p>
        </w:tc>
      </w:tr>
      <w:tr w:rsidR="00175F92" w:rsidRPr="00175F92" w:rsidTr="00DC2D2E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proofErr w:type="gramStart"/>
            <w:r w:rsidRPr="00175F92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01/10/2016</w:t>
            </w:r>
            <w:proofErr w:type="gramEnd"/>
            <w:r w:rsidRPr="00175F92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-31/12/2016 TARİHLERİ ARASI GERÇEKLEŞEN FAALİYET RAPORU</w:t>
            </w:r>
          </w:p>
        </w:tc>
      </w:tr>
      <w:tr w:rsidR="00175F92" w:rsidRPr="00175F92" w:rsidTr="00DC2D2E">
        <w:trPr>
          <w:trHeight w:val="97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75F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01/10/2016</w:t>
            </w:r>
            <w:proofErr w:type="gramEnd"/>
            <w:r w:rsidRPr="00175F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-31/12/2016 tarihleri arası kapsayan süre içinde federasyonumuzca gerçekleştirilen faaliyetlerle ilgili bilgiler şu şekildedir;</w:t>
            </w:r>
          </w:p>
        </w:tc>
      </w:tr>
      <w:tr w:rsidR="00175F92" w:rsidRPr="00175F92" w:rsidTr="00DC2D2E">
        <w:trPr>
          <w:trHeight w:val="36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F92" w:rsidRPr="00175F92" w:rsidRDefault="00175F92" w:rsidP="00175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YURTİÇİ FAALİYETLERİ</w:t>
            </w:r>
          </w:p>
        </w:tc>
      </w:tr>
      <w:tr w:rsidR="00175F92" w:rsidRPr="00175F92" w:rsidTr="00175F9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Yıldızlar.2.Lige Terfi Müsabakası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AKSARAY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09-11 ARALIK 2016</w:t>
            </w:r>
          </w:p>
        </w:tc>
      </w:tr>
      <w:tr w:rsidR="00175F92" w:rsidRPr="00175F92" w:rsidTr="00175F9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Minikler 1.Lige Terfi Müsabakası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AFYON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23-25 ARALIK 2016</w:t>
            </w:r>
          </w:p>
        </w:tc>
      </w:tr>
      <w:tr w:rsidR="00175F92" w:rsidRPr="00175F92" w:rsidTr="00175F9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Uls.Mehmet</w:t>
            </w:r>
            <w:proofErr w:type="spellEnd"/>
            <w:proofErr w:type="gramEnd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Akif Pirim .Turnuvası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05-06 KASIM 2016</w:t>
            </w:r>
          </w:p>
        </w:tc>
      </w:tr>
      <w:tr w:rsidR="00175F92" w:rsidRPr="00175F92" w:rsidTr="00175F9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Dünya </w:t>
            </w:r>
            <w:proofErr w:type="spellStart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Üniv</w:t>
            </w:r>
            <w:proofErr w:type="spellEnd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. Güreş </w:t>
            </w:r>
            <w:proofErr w:type="spellStart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Şamp</w:t>
            </w:r>
            <w:proofErr w:type="spellEnd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ÇORUM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25-30 KASIM 2016</w:t>
            </w:r>
          </w:p>
        </w:tc>
      </w:tr>
      <w:tr w:rsidR="00175F92" w:rsidRPr="00175F92" w:rsidTr="00175F9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Byk.Srb</w:t>
            </w:r>
            <w:proofErr w:type="gramEnd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.Grup</w:t>
            </w:r>
            <w:proofErr w:type="spellEnd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Müsabakası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GAZİANTEP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16-18 ARALIK 2016</w:t>
            </w:r>
          </w:p>
        </w:tc>
      </w:tr>
      <w:tr w:rsidR="00175F92" w:rsidRPr="00175F92" w:rsidTr="00175F9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Byk.Srb</w:t>
            </w:r>
            <w:proofErr w:type="gramEnd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.Grup</w:t>
            </w:r>
            <w:proofErr w:type="spellEnd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Müsabakası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16-18 ARALIK 2016</w:t>
            </w:r>
          </w:p>
        </w:tc>
      </w:tr>
      <w:tr w:rsidR="00175F92" w:rsidRPr="00175F92" w:rsidTr="00175F9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Byk.Gr.Grup</w:t>
            </w:r>
            <w:proofErr w:type="spellEnd"/>
            <w:proofErr w:type="gramEnd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Müsabakası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AMASYA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16-18 ARALIK 2016</w:t>
            </w:r>
          </w:p>
        </w:tc>
      </w:tr>
      <w:tr w:rsidR="00175F92" w:rsidRPr="00175F92" w:rsidTr="00175F9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Byk.Gr.Grup</w:t>
            </w:r>
            <w:proofErr w:type="spellEnd"/>
            <w:proofErr w:type="gramEnd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Müsabakası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16-18 ARALIK 2016</w:t>
            </w:r>
          </w:p>
        </w:tc>
      </w:tr>
      <w:tr w:rsidR="00175F92" w:rsidRPr="00175F92" w:rsidTr="00175F9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Byk.Gr.Grup</w:t>
            </w:r>
            <w:proofErr w:type="spellEnd"/>
            <w:proofErr w:type="gramEnd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Müsabakası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ÇORUM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16-18 ARALIK 2016</w:t>
            </w:r>
          </w:p>
        </w:tc>
      </w:tr>
      <w:tr w:rsidR="00175F92" w:rsidRPr="00175F92" w:rsidTr="00175F9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Hüseyin Akbaş Turnuvası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TOKAT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24-25 ARALIK 2016</w:t>
            </w:r>
          </w:p>
        </w:tc>
      </w:tr>
      <w:tr w:rsidR="00175F92" w:rsidRPr="00175F92" w:rsidTr="00175F9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Byk.Gr.Grup</w:t>
            </w:r>
            <w:proofErr w:type="spellEnd"/>
            <w:proofErr w:type="gramEnd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Müsabakası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MALATYA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16-18 ARALIK 2016</w:t>
            </w:r>
          </w:p>
        </w:tc>
      </w:tr>
      <w:tr w:rsidR="00175F92" w:rsidRPr="00175F92" w:rsidTr="00175F92">
        <w:trPr>
          <w:trHeight w:val="34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F92" w:rsidRPr="00175F92" w:rsidRDefault="00175F92" w:rsidP="00175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YURDIŞI FAALİYETLERİ</w:t>
            </w:r>
          </w:p>
        </w:tc>
      </w:tr>
      <w:tr w:rsidR="00175F92" w:rsidRPr="00175F92" w:rsidTr="00175F9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Gnç.Balkan</w:t>
            </w:r>
            <w:proofErr w:type="spellEnd"/>
            <w:proofErr w:type="gramEnd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Grş.Şampiyonası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ROMANYA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04-10 EKİM 2016</w:t>
            </w:r>
          </w:p>
        </w:tc>
      </w:tr>
      <w:tr w:rsidR="00175F92" w:rsidRPr="00175F92" w:rsidTr="00175F9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Dünya </w:t>
            </w:r>
            <w:proofErr w:type="spellStart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Veteranlar</w:t>
            </w:r>
            <w:proofErr w:type="spellEnd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Grş.Şampiyonası</w:t>
            </w:r>
            <w:proofErr w:type="spellEnd"/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POLONYA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05-10 EKİM 2016</w:t>
            </w:r>
          </w:p>
        </w:tc>
      </w:tr>
      <w:tr w:rsidR="00175F92" w:rsidRPr="00175F92" w:rsidTr="00175F9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Uls.Dmitry</w:t>
            </w:r>
            <w:proofErr w:type="spellEnd"/>
            <w:proofErr w:type="gramEnd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Korkın</w:t>
            </w:r>
            <w:proofErr w:type="spellEnd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Turn</w:t>
            </w:r>
            <w:proofErr w:type="spellEnd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RUSYA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29 EYLÜL-02 EKİM 2016</w:t>
            </w:r>
          </w:p>
        </w:tc>
      </w:tr>
      <w:tr w:rsidR="00175F92" w:rsidRPr="00175F92" w:rsidTr="00175F9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Byk.Golden</w:t>
            </w:r>
            <w:proofErr w:type="spellEnd"/>
            <w:proofErr w:type="gramEnd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Grand </w:t>
            </w:r>
            <w:proofErr w:type="spellStart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prix</w:t>
            </w:r>
            <w:proofErr w:type="spellEnd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Müsabakasıabakası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AZERBEYCN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23-26KASIM 2016</w:t>
            </w:r>
          </w:p>
        </w:tc>
      </w:tr>
      <w:tr w:rsidR="00175F92" w:rsidRPr="00175F92" w:rsidTr="00175F9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Byk.Srb</w:t>
            </w:r>
            <w:proofErr w:type="spellEnd"/>
            <w:proofErr w:type="gramEnd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Dünya </w:t>
            </w:r>
            <w:proofErr w:type="spellStart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Kupası.Müsabakası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UKRAYNA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30 KASIM- 01 ARALIK 2016</w:t>
            </w:r>
          </w:p>
        </w:tc>
      </w:tr>
      <w:tr w:rsidR="00175F92" w:rsidRPr="00175F92" w:rsidTr="00175F9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Byk.Dünya</w:t>
            </w:r>
            <w:proofErr w:type="spellEnd"/>
            <w:proofErr w:type="gramEnd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Şampiyonası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MACARİSTAN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09-11ARALIK 2016</w:t>
            </w:r>
          </w:p>
        </w:tc>
      </w:tr>
      <w:tr w:rsidR="00175F92" w:rsidRPr="00175F92" w:rsidTr="00175F9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Gr.Dünya</w:t>
            </w:r>
            <w:proofErr w:type="spellEnd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Kulp.Kupası</w:t>
            </w:r>
            <w:proofErr w:type="spellEnd"/>
            <w:proofErr w:type="gramEnd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MACARİSTAN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07-09 ARALIK 2016</w:t>
            </w:r>
          </w:p>
        </w:tc>
      </w:tr>
      <w:tr w:rsidR="00175F92" w:rsidRPr="00175F92" w:rsidTr="00175F92">
        <w:trPr>
          <w:trHeight w:val="25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F92" w:rsidRPr="00175F92" w:rsidRDefault="00175F92" w:rsidP="00175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KAMP</w:t>
            </w:r>
          </w:p>
        </w:tc>
      </w:tr>
      <w:tr w:rsidR="00175F92" w:rsidRPr="00175F92" w:rsidTr="00175F9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Gnç.Srb</w:t>
            </w:r>
            <w:proofErr w:type="gramEnd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.MT.Haz.Kampı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25 EYLÜL -05 EKİM 2016</w:t>
            </w:r>
          </w:p>
        </w:tc>
      </w:tr>
      <w:tr w:rsidR="00175F92" w:rsidRPr="00175F92" w:rsidTr="00175F9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Gnç.Gr.Milli</w:t>
            </w:r>
            <w:proofErr w:type="spellEnd"/>
            <w:proofErr w:type="gramEnd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Tk</w:t>
            </w:r>
            <w:proofErr w:type="spellEnd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proofErr w:type="gramStart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Haz.Kampı</w:t>
            </w:r>
            <w:proofErr w:type="spellEnd"/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İSTANBU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28 EYLÜL -05 EKİM 2016</w:t>
            </w:r>
          </w:p>
        </w:tc>
      </w:tr>
      <w:tr w:rsidR="00175F92" w:rsidRPr="00175F92" w:rsidTr="00175F9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Gnç</w:t>
            </w:r>
            <w:proofErr w:type="spellEnd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proofErr w:type="gramStart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Byn.Milli</w:t>
            </w:r>
            <w:proofErr w:type="spellEnd"/>
            <w:proofErr w:type="gramEnd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tk.Kampı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BİLECİK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 EYLÜL -10 EKİM 2016</w:t>
            </w:r>
          </w:p>
        </w:tc>
      </w:tr>
      <w:tr w:rsidR="00175F92" w:rsidRPr="00175F92" w:rsidTr="00175F9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Byk.Gnç</w:t>
            </w:r>
            <w:proofErr w:type="gramEnd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.Gr.Grş.M.Tk.Haz.Kampı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İSTANBU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 KASIM 08 ARALIK 2016</w:t>
            </w:r>
          </w:p>
        </w:tc>
      </w:tr>
      <w:tr w:rsidR="00175F92" w:rsidRPr="00175F92" w:rsidTr="00175F9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Byk.Srb</w:t>
            </w:r>
            <w:proofErr w:type="gramEnd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.Grş.M.Tk.Haz.Kampı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23 KASIM 08 ARALIK 2016</w:t>
            </w:r>
          </w:p>
        </w:tc>
      </w:tr>
      <w:tr w:rsidR="00175F92" w:rsidRPr="00175F92" w:rsidTr="00175F92">
        <w:trPr>
          <w:trHeight w:val="34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F92" w:rsidRPr="00175F92" w:rsidRDefault="00175F92" w:rsidP="00175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ALTYAPI FAALİYETLERİ</w:t>
            </w:r>
          </w:p>
        </w:tc>
      </w:tr>
      <w:tr w:rsidR="00175F92" w:rsidRPr="00175F92" w:rsidTr="00175F9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Mnk.Srb</w:t>
            </w:r>
            <w:proofErr w:type="spellEnd"/>
            <w:proofErr w:type="gramEnd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.</w:t>
            </w:r>
            <w:proofErr w:type="spellStart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MT.Kampı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27 EYLÜL-12 EKİM 2016</w:t>
            </w:r>
          </w:p>
        </w:tc>
      </w:tr>
      <w:tr w:rsidR="00175F92" w:rsidRPr="00175F92" w:rsidTr="00175F9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Mnk.Byn</w:t>
            </w:r>
            <w:proofErr w:type="gramEnd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.MT.Kampı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BİLECİK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28 EYLÜL-12 EKİM 2016</w:t>
            </w:r>
          </w:p>
        </w:tc>
      </w:tr>
      <w:tr w:rsidR="00175F92" w:rsidRPr="00175F92" w:rsidTr="00175F9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Mnk.Erk</w:t>
            </w:r>
            <w:proofErr w:type="gramEnd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.MT.Kampı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27 EYLÜL-12 EKİM 2016</w:t>
            </w:r>
          </w:p>
        </w:tc>
      </w:tr>
      <w:tr w:rsidR="00175F92" w:rsidRPr="00175F92" w:rsidTr="00175F92">
        <w:trPr>
          <w:trHeight w:val="34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F92" w:rsidRPr="00175F92" w:rsidRDefault="00175F92" w:rsidP="00175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TOPLANTILAR</w:t>
            </w:r>
          </w:p>
        </w:tc>
      </w:tr>
      <w:tr w:rsidR="00175F92" w:rsidRPr="00175F92" w:rsidTr="00175F9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Denetleme Kurulu Toplantısı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25 Ekim 2016</w:t>
            </w:r>
          </w:p>
        </w:tc>
      </w:tr>
      <w:tr w:rsidR="00175F92" w:rsidRPr="00175F92" w:rsidTr="00175F9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Yönetim Kurulu Toplantısı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İSTANBUL.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18-20 KASIM 2016</w:t>
            </w:r>
          </w:p>
        </w:tc>
      </w:tr>
      <w:tr w:rsidR="00175F92" w:rsidRPr="00175F92" w:rsidTr="00175F9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Yönetim-Teknik Kurulu Toplantısı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30 KASIM/ 02 ARALIK 2016</w:t>
            </w:r>
          </w:p>
        </w:tc>
      </w:tr>
      <w:tr w:rsidR="00175F92" w:rsidRPr="00175F92" w:rsidTr="00175F9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Yönetim Kurulu Toplantısı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ÇORUM.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17-18 ARALIK 2016</w:t>
            </w:r>
          </w:p>
        </w:tc>
      </w:tr>
      <w:tr w:rsidR="00175F92" w:rsidRPr="00175F92" w:rsidTr="00175F9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Deaflimpics</w:t>
            </w:r>
            <w:proofErr w:type="spellEnd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OyunlarıToplantısı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SAMSUN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 Aralık 2016</w:t>
            </w:r>
          </w:p>
        </w:tc>
      </w:tr>
      <w:tr w:rsidR="00175F92" w:rsidRPr="00175F92" w:rsidTr="00175F9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Kulüplerle yemekli istişare Top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Bursa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25 Kasım 2016</w:t>
            </w:r>
          </w:p>
        </w:tc>
      </w:tr>
      <w:tr w:rsidR="00175F92" w:rsidRPr="00175F92" w:rsidTr="00175F9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Srb</w:t>
            </w:r>
            <w:proofErr w:type="spellEnd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gramStart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ve</w:t>
            </w:r>
            <w:proofErr w:type="gramEnd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Gr. Değerlendirme Toplantısı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BURSA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19-23 ARALIK 2016</w:t>
            </w:r>
          </w:p>
        </w:tc>
      </w:tr>
      <w:tr w:rsidR="00175F92" w:rsidRPr="00175F92" w:rsidTr="00175F9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Güreş </w:t>
            </w:r>
            <w:proofErr w:type="gramStart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Hakemleri  Top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ANTALYA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27-30 ARALIK 2016</w:t>
            </w:r>
          </w:p>
        </w:tc>
      </w:tr>
      <w:tr w:rsidR="00175F92" w:rsidRPr="00175F92" w:rsidTr="00175F92">
        <w:trPr>
          <w:trHeight w:val="31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F92" w:rsidRPr="00175F92" w:rsidRDefault="00175F92" w:rsidP="00175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SEMİNERLER</w:t>
            </w:r>
          </w:p>
        </w:tc>
      </w:tr>
      <w:tr w:rsidR="00175F92" w:rsidRPr="00175F92" w:rsidTr="00175F9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5.Kademe </w:t>
            </w:r>
            <w:proofErr w:type="spellStart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Antrenörlü</w:t>
            </w:r>
            <w:proofErr w:type="spellEnd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Semineri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17-23 EYLÜL 2016</w:t>
            </w:r>
          </w:p>
        </w:tc>
      </w:tr>
      <w:tr w:rsidR="00175F92" w:rsidRPr="00175F92" w:rsidTr="00175F9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2016 </w:t>
            </w:r>
            <w:proofErr w:type="gramStart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Hak.Eğt</w:t>
            </w:r>
            <w:proofErr w:type="gramEnd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.VE </w:t>
            </w:r>
            <w:proofErr w:type="spellStart"/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Gelş.Semineri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ANTALYA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75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27-30 ARALIK 2016</w:t>
            </w:r>
          </w:p>
        </w:tc>
      </w:tr>
    </w:tbl>
    <w:p w:rsidR="007D18B0" w:rsidRDefault="007D18B0">
      <w:bookmarkStart w:id="0" w:name="_GoBack"/>
    </w:p>
    <w:bookmarkEnd w:id="0"/>
    <w:p w:rsidR="00175F92" w:rsidRDefault="00175F92"/>
    <w:p w:rsidR="00175F92" w:rsidRDefault="00175F92"/>
    <w:p w:rsidR="00175F92" w:rsidRDefault="00175F92"/>
    <w:tbl>
      <w:tblPr>
        <w:tblpPr w:leftFromText="141" w:rightFromText="141" w:horzAnchor="page" w:tblpX="285" w:tblpY="-1410"/>
        <w:tblW w:w="115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134"/>
        <w:gridCol w:w="993"/>
        <w:gridCol w:w="1143"/>
        <w:gridCol w:w="1975"/>
        <w:gridCol w:w="1310"/>
        <w:gridCol w:w="1310"/>
        <w:gridCol w:w="1250"/>
      </w:tblGrid>
      <w:tr w:rsidR="00175F92" w:rsidRPr="00175F92" w:rsidTr="00EE4648">
        <w:trPr>
          <w:trHeight w:val="315"/>
        </w:trPr>
        <w:tc>
          <w:tcPr>
            <w:tcW w:w="11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24"/>
                <w:szCs w:val="24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b/>
                <w:bCs/>
                <w:color w:val="000080"/>
                <w:sz w:val="24"/>
                <w:szCs w:val="24"/>
                <w:lang w:eastAsia="tr-TR"/>
              </w:rPr>
              <w:lastRenderedPageBreak/>
              <w:t>TÜRKİYE GÜREŞ FEDERASYONU</w:t>
            </w:r>
          </w:p>
        </w:tc>
      </w:tr>
      <w:tr w:rsidR="00175F92" w:rsidRPr="00175F92" w:rsidTr="00EE4648">
        <w:trPr>
          <w:trHeight w:val="315"/>
        </w:trPr>
        <w:tc>
          <w:tcPr>
            <w:tcW w:w="11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24"/>
                <w:szCs w:val="24"/>
                <w:lang w:eastAsia="tr-TR"/>
              </w:rPr>
            </w:pPr>
            <w:proofErr w:type="gramStart"/>
            <w:r w:rsidRPr="00175F92">
              <w:rPr>
                <w:rFonts w:ascii="Calibri" w:eastAsia="Times New Roman" w:hAnsi="Calibri" w:cs="Calibri"/>
                <w:b/>
                <w:bCs/>
                <w:color w:val="000080"/>
                <w:sz w:val="24"/>
                <w:szCs w:val="24"/>
                <w:lang w:eastAsia="tr-TR"/>
              </w:rPr>
              <w:t>31/12/2016</w:t>
            </w:r>
            <w:proofErr w:type="gramEnd"/>
            <w:r w:rsidRPr="00175F92">
              <w:rPr>
                <w:rFonts w:ascii="Calibri" w:eastAsia="Times New Roman" w:hAnsi="Calibri" w:cs="Calibri"/>
                <w:b/>
                <w:bCs/>
                <w:color w:val="000080"/>
                <w:sz w:val="24"/>
                <w:szCs w:val="24"/>
                <w:lang w:eastAsia="tr-TR"/>
              </w:rPr>
              <w:t xml:space="preserve"> TARİHLİ AYRINTILI BİLANÇO</w:t>
            </w:r>
          </w:p>
        </w:tc>
      </w:tr>
      <w:tr w:rsidR="00175F92" w:rsidRPr="00175F92" w:rsidTr="00EE4648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80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b/>
                <w:bCs/>
                <w:color w:val="000080"/>
                <w:lang w:eastAsia="tr-TR"/>
              </w:rPr>
              <w:t>AKTİF (VARLIKLAR)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80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b/>
                <w:bCs/>
                <w:color w:val="00008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80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b/>
                <w:bCs/>
                <w:color w:val="000080"/>
                <w:lang w:eastAsia="tr-TR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80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b/>
                <w:bCs/>
                <w:color w:val="000080"/>
                <w:lang w:eastAsia="tr-TR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EE4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80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b/>
                <w:bCs/>
                <w:color w:val="000080"/>
                <w:lang w:eastAsia="tr-TR"/>
              </w:rPr>
              <w:t>PASİF (KAYNAKLAR)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EE4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80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b/>
                <w:bCs/>
                <w:color w:val="000080"/>
                <w:lang w:eastAsia="tr-TR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80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b/>
                <w:bCs/>
                <w:color w:val="000080"/>
                <w:lang w:eastAsia="tr-TR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80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b/>
                <w:bCs/>
                <w:color w:val="000080"/>
                <w:lang w:eastAsia="tr-TR"/>
              </w:rPr>
              <w:t> </w:t>
            </w:r>
          </w:p>
        </w:tc>
      </w:tr>
      <w:tr w:rsidR="00175F92" w:rsidRPr="00175F92" w:rsidTr="00EE464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80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b/>
                <w:bCs/>
                <w:color w:val="000080"/>
                <w:lang w:eastAsia="tr-TR"/>
              </w:rPr>
              <w:t>(TL)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75F92" w:rsidRPr="00175F92" w:rsidTr="00EE464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tr-TR"/>
              </w:rPr>
              <w:t>AÇIKLAMA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tr-TR"/>
              </w:rPr>
              <w:t>AÇIKLAMA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tr-TR"/>
              </w:rPr>
              <w:t> </w:t>
            </w:r>
          </w:p>
        </w:tc>
      </w:tr>
      <w:tr w:rsidR="00175F92" w:rsidRPr="00175F92" w:rsidTr="00EE464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I-DÖNEN VARLIKLAR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III-KISA VADELİ YABANCI KAYNAKLAR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75F92" w:rsidRPr="00175F92" w:rsidTr="00EE464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A-Hazır Değerler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307.725,80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B-Ticari Borçlar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3.141.362,46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75F92" w:rsidRPr="00175F92" w:rsidTr="00EE464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3-Bankalar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307.725,80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1-Satıcılar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3.141.362,46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75F92" w:rsidRPr="00175F92" w:rsidTr="00EE464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C-Ticari Alacaklar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146.462,82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C-Diğer Borçlar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1.138.383,09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75F92" w:rsidRPr="00175F92" w:rsidTr="00EE464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1-Alıcılar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89.429,61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4-Personele Borçlar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199.375,40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75F92" w:rsidRPr="00175F92" w:rsidTr="00EE464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5-Verilen Depozito ve Teminatlar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57.033,21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5-Diğer Çeşitli Borçlar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939.007,69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75F92" w:rsidRPr="00175F92" w:rsidTr="00EE464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D-Diğer Alacaklar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10.640,93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F-Ödenecek Vergi ve Diğer Yükümlülük.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149.358,77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75F92" w:rsidRPr="00175F92" w:rsidTr="00EE464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5-Diğer Çeşitli Alacaklar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10.640,93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1-Ödenecek Vergi ve Fonlar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78.347,73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75F92" w:rsidRPr="00175F92" w:rsidTr="00EE464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E-Stoklar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256.173,32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2-Ödenecek Sosyal </w:t>
            </w:r>
            <w:proofErr w:type="spellStart"/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Güv</w:t>
            </w:r>
            <w:proofErr w:type="spellEnd"/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Kesintileri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71.011,04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75F92" w:rsidRPr="00175F92" w:rsidTr="00EE464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5-Diğer Stoklar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255.475,22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KISA VADELİ YABANCI KAYNAKLAR TOPLAMI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4.429.104,32</w:t>
            </w:r>
          </w:p>
        </w:tc>
      </w:tr>
      <w:tr w:rsidR="00175F92" w:rsidRPr="00175F92" w:rsidTr="00EE464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7-Verilen Sipariş Avansları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698,10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V-ÖZKAYNAKLAR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75F92" w:rsidRPr="00175F92" w:rsidTr="00EE464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H-Diğer Dönen Varlıklar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65.007,53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D-Geçmiş Yıllar Karları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6.388.046,66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75F92" w:rsidRPr="00175F92" w:rsidTr="00EE464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1-Devreden K.D.V.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63.148,49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1-Geçmiş Yıllar Karları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6.388.046,66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75F92" w:rsidRPr="00175F92" w:rsidTr="00EE464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5-İş Avansları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1.859,04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E-Geçmiş Yıllar Zararları (-)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-7.357.953,05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75F92" w:rsidRPr="00175F92" w:rsidTr="00EE464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DÖNEN VARLIKLAR TOPLAMI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786.010,40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1-Geçmiş Yıllar Zararları (-)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-7.357.953,05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75F92" w:rsidRPr="00175F92" w:rsidTr="00EE464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II-DURAN VARLIKLAR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F-Dönem Net Karı (Zararı)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-2.673.187,53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75F92" w:rsidRPr="00175F92" w:rsidTr="00EE464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D-Maddi Duran Varlıklar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2-Dönem Net Zararı (-)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-2.673.187,53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75F92" w:rsidRPr="00175F92" w:rsidTr="00EE464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5-Taşıtlar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192.276,71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75F92" w:rsidRPr="00175F92" w:rsidTr="00EE464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6-Demirbaşlar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2.978.825,12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75F92" w:rsidRPr="00175F92" w:rsidTr="00EE464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8-Birikmiş Amortismanlar (-)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-3.171.101,83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75F92" w:rsidRPr="00175F92" w:rsidTr="00EE464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E-Maddi Olmayan Duran Varlıklar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75F92" w:rsidRPr="00175F92" w:rsidTr="00EE464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1-Haklar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81.494,96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75F92" w:rsidRPr="00175F92" w:rsidTr="00EE464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5-Özel Maliyetler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422.441,27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75F92" w:rsidRPr="00175F92" w:rsidTr="00EE464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7-Birikmiş Amortismanlar (-)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-503.936,23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ÖZKAYNAKLAR TOPLAMI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-3.643.093,92</w:t>
            </w:r>
          </w:p>
        </w:tc>
      </w:tr>
      <w:tr w:rsidR="00175F92" w:rsidRPr="00175F92" w:rsidTr="00EE464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AKTİF (VARLIKLAR) TOPLAMI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786.010,40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PASİF (KAYNAKLAR) TOPLAMI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786.010,40</w:t>
            </w:r>
          </w:p>
        </w:tc>
      </w:tr>
      <w:tr w:rsidR="00175F92" w:rsidRPr="00175F92" w:rsidTr="00EE464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GENEL TOPLAM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786.010,40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GENEL TOPLAM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92" w:rsidRPr="00175F92" w:rsidRDefault="00175F92" w:rsidP="0017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75F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786.010,40</w:t>
            </w:r>
          </w:p>
        </w:tc>
      </w:tr>
    </w:tbl>
    <w:p w:rsidR="00175F92" w:rsidRDefault="00175F92"/>
    <w:p w:rsidR="00175F92" w:rsidRDefault="00175F92"/>
    <w:p w:rsidR="00175F92" w:rsidRDefault="00175F92"/>
    <w:p w:rsidR="00EE4648" w:rsidRDefault="00EE4648"/>
    <w:p w:rsidR="00EE4648" w:rsidRDefault="00EE4648"/>
    <w:p w:rsidR="00EE4648" w:rsidRDefault="00EE4648"/>
    <w:p w:rsidR="00EE4648" w:rsidRDefault="00EE4648"/>
    <w:p w:rsidR="00EE4648" w:rsidRDefault="00EE4648"/>
    <w:p w:rsidR="00EE4648" w:rsidRDefault="00EE4648"/>
    <w:tbl>
      <w:tblPr>
        <w:tblW w:w="10106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318"/>
        <w:gridCol w:w="3359"/>
        <w:gridCol w:w="1318"/>
      </w:tblGrid>
      <w:tr w:rsidR="00EE4648" w:rsidRPr="00EE4648" w:rsidTr="00EE4648">
        <w:trPr>
          <w:trHeight w:val="342"/>
        </w:trPr>
        <w:tc>
          <w:tcPr>
            <w:tcW w:w="101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lastRenderedPageBreak/>
              <w:t>TÜRKİYE GÜREŞ FEDERASYONU</w:t>
            </w:r>
            <w:r w:rsidRPr="00EE46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br/>
              <w:t>01.10.2016-31.12.2016</w:t>
            </w:r>
            <w:r w:rsidRPr="00EE46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br/>
              <w:t xml:space="preserve">ÖZEL GELİR / GİDER TABLOSU </w:t>
            </w:r>
          </w:p>
        </w:tc>
      </w:tr>
      <w:tr w:rsidR="00EE4648" w:rsidRPr="00EE4648" w:rsidTr="00EE4648">
        <w:trPr>
          <w:trHeight w:val="408"/>
        </w:trPr>
        <w:tc>
          <w:tcPr>
            <w:tcW w:w="101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48" w:rsidRPr="00EE4648" w:rsidRDefault="00EE4648" w:rsidP="00EE46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EE4648" w:rsidRPr="00EE4648" w:rsidTr="00EE4648">
        <w:trPr>
          <w:trHeight w:val="525"/>
        </w:trPr>
        <w:tc>
          <w:tcPr>
            <w:tcW w:w="101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48" w:rsidRPr="00EE4648" w:rsidRDefault="00EE4648" w:rsidP="00EE46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EE4648" w:rsidRPr="00EE4648" w:rsidTr="00EE4648">
        <w:trPr>
          <w:trHeight w:val="300"/>
        </w:trPr>
        <w:tc>
          <w:tcPr>
            <w:tcW w:w="5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GİDERLER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GELİRLER</w:t>
            </w:r>
          </w:p>
        </w:tc>
      </w:tr>
      <w:tr w:rsidR="00EE4648" w:rsidRPr="00EE4648" w:rsidTr="00EE464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30.09.2016 TARİHLİ GİDER FAZLASI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color w:val="000000"/>
                <w:lang w:eastAsia="tr-TR"/>
              </w:rPr>
              <w:t>846.580,62</w:t>
            </w:r>
          </w:p>
        </w:tc>
        <w:tc>
          <w:tcPr>
            <w:tcW w:w="33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TOTO (REKLAM GELİRİ)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color w:val="000000"/>
                <w:lang w:eastAsia="tr-TR"/>
              </w:rPr>
              <w:t>2.500.000,00</w:t>
            </w:r>
          </w:p>
        </w:tc>
      </w:tr>
      <w:tr w:rsidR="00EE4648" w:rsidRPr="00EE4648" w:rsidTr="00EE464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YURTİÇİ FAALİYET GİDERLERİ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color w:val="000000"/>
                <w:lang w:eastAsia="tr-TR"/>
              </w:rPr>
              <w:t>507.984,89</w:t>
            </w:r>
          </w:p>
        </w:tc>
        <w:tc>
          <w:tcPr>
            <w:tcW w:w="33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MİLLİ VE TEMSİLİ MÜSABAKA KATILIM GELİR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color w:val="000000"/>
                <w:lang w:eastAsia="tr-TR"/>
              </w:rPr>
              <w:t>23.127,20</w:t>
            </w:r>
          </w:p>
        </w:tc>
      </w:tr>
      <w:tr w:rsidR="00EE4648" w:rsidRPr="00EE4648" w:rsidTr="00EE464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YURTDIŞI FAALİYET GİDERLERİ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color w:val="000000"/>
                <w:lang w:eastAsia="tr-TR"/>
              </w:rPr>
              <w:t>417.454,97</w:t>
            </w:r>
          </w:p>
        </w:tc>
        <w:tc>
          <w:tcPr>
            <w:tcW w:w="33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EĞİTİM GELİRLERİ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color w:val="000000"/>
                <w:lang w:eastAsia="tr-TR"/>
              </w:rPr>
              <w:t>950,00</w:t>
            </w:r>
          </w:p>
        </w:tc>
      </w:tr>
      <w:tr w:rsidR="00EE4648" w:rsidRPr="00EE4648" w:rsidTr="00EE464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YURTİÇİ KAMP GİDERLERİ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color w:val="000000"/>
                <w:lang w:eastAsia="tr-TR"/>
              </w:rPr>
              <w:t>185.217,84</w:t>
            </w:r>
          </w:p>
        </w:tc>
        <w:tc>
          <w:tcPr>
            <w:tcW w:w="33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DİĞER GELİRLER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color w:val="000000"/>
                <w:lang w:eastAsia="tr-TR"/>
              </w:rPr>
              <w:t>91.778,26</w:t>
            </w:r>
          </w:p>
        </w:tc>
      </w:tr>
      <w:tr w:rsidR="00EE4648" w:rsidRPr="00EE4648" w:rsidTr="00EE464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EĞİTİM GİDERLERİ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color w:val="000000"/>
                <w:lang w:eastAsia="tr-TR"/>
              </w:rPr>
              <w:t>7.505,78</w:t>
            </w:r>
          </w:p>
        </w:tc>
        <w:tc>
          <w:tcPr>
            <w:tcW w:w="33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E4648" w:rsidRPr="00EE4648" w:rsidTr="00EE464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ALTYAPI ÇALIŞMALARI GİDERİ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color w:val="000000"/>
                <w:lang w:eastAsia="tr-TR"/>
              </w:rPr>
              <w:t>1.264.260,94</w:t>
            </w:r>
          </w:p>
        </w:tc>
        <w:tc>
          <w:tcPr>
            <w:tcW w:w="33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E4648" w:rsidRPr="00EE4648" w:rsidTr="00EE464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PROJE GİDERLERİ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color w:val="000000"/>
                <w:lang w:eastAsia="tr-TR"/>
              </w:rPr>
              <w:t>57.645,00</w:t>
            </w:r>
          </w:p>
        </w:tc>
        <w:tc>
          <w:tcPr>
            <w:tcW w:w="33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E4648" w:rsidRPr="00EE4648" w:rsidTr="00EE464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MALZEMESİ GİDERLERİ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color w:val="000000"/>
                <w:lang w:eastAsia="tr-TR"/>
              </w:rPr>
              <w:t>279.765,50</w:t>
            </w:r>
          </w:p>
        </w:tc>
        <w:tc>
          <w:tcPr>
            <w:tcW w:w="33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E4648" w:rsidRPr="00EE4648" w:rsidTr="00EE464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PERSONEL GİDERLERİ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color w:val="000000"/>
                <w:lang w:eastAsia="tr-TR"/>
              </w:rPr>
              <w:t>864.926,88</w:t>
            </w:r>
          </w:p>
        </w:tc>
        <w:tc>
          <w:tcPr>
            <w:tcW w:w="33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E4648" w:rsidRPr="00EE4648" w:rsidTr="00EE464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TOPLANTI GİDERLERİ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color w:val="000000"/>
                <w:lang w:eastAsia="tr-TR"/>
              </w:rPr>
              <w:t>143.728,55</w:t>
            </w:r>
          </w:p>
        </w:tc>
        <w:tc>
          <w:tcPr>
            <w:tcW w:w="33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E4648" w:rsidRPr="00EE4648" w:rsidTr="00EE464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DİĞER ORGANİZASYON VE FAALİYET GİDERLER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color w:val="000000"/>
                <w:lang w:eastAsia="tr-TR"/>
              </w:rPr>
              <w:t>12.014,59</w:t>
            </w:r>
          </w:p>
        </w:tc>
        <w:tc>
          <w:tcPr>
            <w:tcW w:w="33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E4648" w:rsidRPr="00EE4648" w:rsidTr="00EE464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BÜRO GİDERLER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color w:val="000000"/>
                <w:lang w:eastAsia="tr-TR"/>
              </w:rPr>
              <w:t>345.961,48</w:t>
            </w:r>
          </w:p>
        </w:tc>
        <w:tc>
          <w:tcPr>
            <w:tcW w:w="33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E4648" w:rsidRPr="00EE4648" w:rsidTr="00EE464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DİĞER GİDERLER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color w:val="000000"/>
                <w:lang w:eastAsia="tr-TR"/>
              </w:rPr>
              <w:t>355.995,95</w:t>
            </w:r>
          </w:p>
        </w:tc>
        <w:tc>
          <w:tcPr>
            <w:tcW w:w="33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E4648" w:rsidRPr="00EE4648" w:rsidTr="00EE464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3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E4648" w:rsidRPr="00EE4648" w:rsidTr="00EE464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3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E4648" w:rsidRPr="00EE4648" w:rsidTr="00EE464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3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E4648" w:rsidRPr="00EE4648" w:rsidTr="00EE464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GİDERLER TOPLAMI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5.289.042,99</w:t>
            </w:r>
          </w:p>
        </w:tc>
        <w:tc>
          <w:tcPr>
            <w:tcW w:w="33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GELİRLER TOPLAMI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2.615.855,46</w:t>
            </w:r>
          </w:p>
        </w:tc>
      </w:tr>
      <w:tr w:rsidR="00EE4648" w:rsidRPr="00EE4648" w:rsidTr="00EE464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GELİR FAZLASI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3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GİDER FAZLASI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2.673.187,53</w:t>
            </w:r>
          </w:p>
        </w:tc>
      </w:tr>
      <w:tr w:rsidR="00EE4648" w:rsidRPr="00EE4648" w:rsidTr="00EE464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GENEL TOPLAM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5.289.042,99</w:t>
            </w:r>
          </w:p>
        </w:tc>
        <w:tc>
          <w:tcPr>
            <w:tcW w:w="33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GENEL TOPLAM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48" w:rsidRPr="00EE4648" w:rsidRDefault="00EE4648" w:rsidP="00EE46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E46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5.289.042,99</w:t>
            </w:r>
          </w:p>
        </w:tc>
      </w:tr>
    </w:tbl>
    <w:p w:rsidR="00EE4648" w:rsidRDefault="00EE4648"/>
    <w:sectPr w:rsidR="00EE4648" w:rsidSect="00175F92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92"/>
    <w:rsid w:val="00175F92"/>
    <w:rsid w:val="007D18B0"/>
    <w:rsid w:val="00DC2D2E"/>
    <w:rsid w:val="00EE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52018-9CBC-4C74-926C-3427815A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USTGUNEY</dc:creator>
  <cp:keywords/>
  <dc:description/>
  <cp:lastModifiedBy>Murat USTGUNEY</cp:lastModifiedBy>
  <cp:revision>3</cp:revision>
  <dcterms:created xsi:type="dcterms:W3CDTF">2018-10-19T11:54:00Z</dcterms:created>
  <dcterms:modified xsi:type="dcterms:W3CDTF">2018-10-19T12:34:00Z</dcterms:modified>
</cp:coreProperties>
</file>